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99" w:rsidRDefault="00880FD7" w:rsidP="00B2342A">
      <w:pPr>
        <w:jc w:val="right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-514350</wp:posOffset>
            </wp:positionV>
            <wp:extent cx="4852035" cy="572135"/>
            <wp:effectExtent l="57150" t="0" r="62865" b="75565"/>
            <wp:wrapNone/>
            <wp:docPr id="31" name="Picture 1" descr="D:\KILAW\advertising\LOGOS\Copy of Kilaw_Stationary_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LAW\advertising\LOGOS\Copy of Kilaw_Stationary_fina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572135"/>
                    </a:xfrm>
                    <a:prstGeom prst="rect">
                      <a:avLst/>
                    </a:prstGeom>
                    <a:noFill/>
                    <a:ln w="0" cap="flat"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-514350</wp:posOffset>
            </wp:positionV>
            <wp:extent cx="1524000" cy="447675"/>
            <wp:effectExtent l="19050" t="0" r="0" b="0"/>
            <wp:wrapNone/>
            <wp:docPr id="32" name="Picture 1" descr="D:\KILAW\المطبوعات\LOGOS\New Logo - No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LAW\المطبوعات\LOGOS\New Logo - No Ma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B17" w:rsidRDefault="00827B17" w:rsidP="00B2342A">
      <w:pPr>
        <w:jc w:val="right"/>
      </w:pPr>
    </w:p>
    <w:p w:rsidR="00880FD7" w:rsidRDefault="00D25856" w:rsidP="00880FD7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طلب</w:t>
      </w:r>
      <w:r w:rsidR="00880FD7">
        <w:rPr>
          <w:rFonts w:hint="cs"/>
          <w:b/>
          <w:bCs/>
          <w:sz w:val="40"/>
          <w:szCs w:val="40"/>
          <w:u w:val="single"/>
          <w:rtl/>
        </w:rPr>
        <w:t xml:space="preserve"> للحصول على فرصة أ</w:t>
      </w:r>
      <w:r w:rsidR="00880FD7" w:rsidRPr="00880FD7">
        <w:rPr>
          <w:rFonts w:hint="cs"/>
          <w:b/>
          <w:bCs/>
          <w:sz w:val="40"/>
          <w:szCs w:val="40"/>
          <w:u w:val="single"/>
          <w:rtl/>
        </w:rPr>
        <w:t>خيرة لطلبة إنذار المعدل الثالث</w:t>
      </w:r>
    </w:p>
    <w:p w:rsidR="00880FD7" w:rsidRPr="00880FD7" w:rsidRDefault="00880FD7" w:rsidP="00880FD7">
      <w:pPr>
        <w:bidi/>
        <w:jc w:val="both"/>
        <w:rPr>
          <w:sz w:val="36"/>
          <w:szCs w:val="36"/>
          <w:rtl/>
        </w:rPr>
      </w:pPr>
      <w:r w:rsidRPr="00B2342A">
        <w:rPr>
          <w:rFonts w:hint="cs"/>
          <w:b/>
          <w:bCs/>
          <w:sz w:val="36"/>
          <w:szCs w:val="36"/>
          <w:rtl/>
        </w:rPr>
        <w:t>اسم الطالب</w:t>
      </w:r>
      <w:r w:rsidRPr="00880FD7">
        <w:rPr>
          <w:rFonts w:hint="cs"/>
          <w:sz w:val="36"/>
          <w:szCs w:val="36"/>
          <w:rtl/>
        </w:rPr>
        <w:t>.................................</w:t>
      </w:r>
    </w:p>
    <w:p w:rsidR="00880FD7" w:rsidRPr="00880FD7" w:rsidRDefault="00880FD7" w:rsidP="00880FD7">
      <w:pPr>
        <w:bidi/>
        <w:jc w:val="both"/>
        <w:rPr>
          <w:sz w:val="36"/>
          <w:szCs w:val="36"/>
          <w:rtl/>
        </w:rPr>
      </w:pPr>
      <w:r w:rsidRPr="00B2342A">
        <w:rPr>
          <w:rFonts w:hint="cs"/>
          <w:b/>
          <w:bCs/>
          <w:sz w:val="36"/>
          <w:szCs w:val="36"/>
          <w:rtl/>
        </w:rPr>
        <w:t>الرقم الجامعي</w:t>
      </w:r>
      <w:r w:rsidRPr="00880FD7">
        <w:rPr>
          <w:rFonts w:hint="cs"/>
          <w:sz w:val="36"/>
          <w:szCs w:val="36"/>
          <w:rtl/>
        </w:rPr>
        <w:t>.........................</w:t>
      </w:r>
      <w:r>
        <w:rPr>
          <w:rFonts w:hint="cs"/>
          <w:sz w:val="36"/>
          <w:szCs w:val="36"/>
          <w:rtl/>
        </w:rPr>
        <w:t>......</w:t>
      </w:r>
    </w:p>
    <w:p w:rsidR="00880FD7" w:rsidRDefault="00880FD7" w:rsidP="00880FD7">
      <w:pPr>
        <w:bidi/>
        <w:jc w:val="both"/>
        <w:rPr>
          <w:sz w:val="36"/>
          <w:szCs w:val="36"/>
          <w:rtl/>
        </w:rPr>
      </w:pPr>
      <w:r w:rsidRPr="00B2342A">
        <w:rPr>
          <w:rFonts w:hint="cs"/>
          <w:b/>
          <w:bCs/>
          <w:sz w:val="36"/>
          <w:szCs w:val="36"/>
          <w:rtl/>
        </w:rPr>
        <w:t xml:space="preserve">المعدل </w:t>
      </w:r>
      <w:r w:rsidRPr="00880FD7">
        <w:rPr>
          <w:rFonts w:hint="cs"/>
          <w:sz w:val="36"/>
          <w:szCs w:val="36"/>
          <w:rtl/>
        </w:rPr>
        <w:t>.........................</w:t>
      </w:r>
      <w:r>
        <w:rPr>
          <w:rFonts w:hint="cs"/>
          <w:sz w:val="36"/>
          <w:szCs w:val="36"/>
          <w:rtl/>
        </w:rPr>
        <w:t>.....</w:t>
      </w:r>
      <w:r w:rsidR="00B2342A">
        <w:rPr>
          <w:rFonts w:hint="cs"/>
          <w:sz w:val="36"/>
          <w:szCs w:val="36"/>
          <w:rtl/>
        </w:rPr>
        <w:t>........</w:t>
      </w:r>
    </w:p>
    <w:p w:rsidR="00880FD7" w:rsidRDefault="00D25856" w:rsidP="00C81432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أقر أنا </w:t>
      </w:r>
      <w:r w:rsidR="000E5059">
        <w:rPr>
          <w:rFonts w:hint="cs"/>
          <w:sz w:val="32"/>
          <w:szCs w:val="32"/>
          <w:rtl/>
        </w:rPr>
        <w:t>الطالب بكامل علمي بأنني</w:t>
      </w:r>
      <w:r w:rsidR="00880FD7" w:rsidRPr="00B2342A">
        <w:rPr>
          <w:rFonts w:hint="cs"/>
          <w:sz w:val="32"/>
          <w:szCs w:val="32"/>
          <w:rtl/>
        </w:rPr>
        <w:t xml:space="preserve"> على قائمة إنذار المعدل الأكاديمي</w:t>
      </w:r>
      <w:r w:rsidR="00B2342A" w:rsidRPr="00B2342A">
        <w:rPr>
          <w:rFonts w:hint="cs"/>
          <w:sz w:val="32"/>
          <w:szCs w:val="32"/>
          <w:rtl/>
        </w:rPr>
        <w:t xml:space="preserve"> الثالث</w:t>
      </w:r>
      <w:r w:rsidR="00880FD7" w:rsidRPr="00B2342A">
        <w:rPr>
          <w:rFonts w:hint="cs"/>
          <w:sz w:val="32"/>
          <w:szCs w:val="32"/>
          <w:rtl/>
        </w:rPr>
        <w:t xml:space="preserve"> و</w:t>
      </w:r>
      <w:r>
        <w:rPr>
          <w:rFonts w:hint="cs"/>
          <w:sz w:val="32"/>
          <w:szCs w:val="32"/>
          <w:rtl/>
        </w:rPr>
        <w:t>أتعهد بتحسين وضعي</w:t>
      </w:r>
      <w:r w:rsidR="00880FD7" w:rsidRPr="00B2342A">
        <w:rPr>
          <w:rFonts w:hint="cs"/>
          <w:sz w:val="32"/>
          <w:szCs w:val="32"/>
          <w:rtl/>
        </w:rPr>
        <w:t xml:space="preserve"> الدراسي</w:t>
      </w:r>
      <w:r>
        <w:rPr>
          <w:rFonts w:hint="cs"/>
          <w:sz w:val="32"/>
          <w:szCs w:val="32"/>
          <w:rtl/>
        </w:rPr>
        <w:t xml:space="preserve"> ورفع معدلي</w:t>
      </w:r>
      <w:r w:rsidR="00B2342A" w:rsidRPr="00B2342A">
        <w:rPr>
          <w:rFonts w:hint="cs"/>
          <w:sz w:val="32"/>
          <w:szCs w:val="32"/>
          <w:rtl/>
        </w:rPr>
        <w:t xml:space="preserve"> إلى نقطتين للخروج من قائمة إنذار المعدل</w:t>
      </w:r>
      <w:r w:rsidR="000E5059">
        <w:rPr>
          <w:rFonts w:hint="cs"/>
          <w:sz w:val="32"/>
          <w:szCs w:val="32"/>
          <w:rtl/>
        </w:rPr>
        <w:t>، لذلك</w:t>
      </w:r>
      <w:r w:rsidR="00B2342A" w:rsidRPr="00B2342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أطلب </w:t>
      </w:r>
      <w:r w:rsidR="00C81432">
        <w:rPr>
          <w:rFonts w:hint="cs"/>
          <w:sz w:val="32"/>
          <w:szCs w:val="32"/>
          <w:rtl/>
        </w:rPr>
        <w:t xml:space="preserve">من لجنة الشؤون الطلابية </w:t>
      </w:r>
      <w:r w:rsidR="00B2342A" w:rsidRPr="00B2342A">
        <w:rPr>
          <w:rFonts w:hint="cs"/>
          <w:sz w:val="32"/>
          <w:szCs w:val="32"/>
          <w:rtl/>
        </w:rPr>
        <w:t>فرصة أخيرة</w:t>
      </w:r>
      <w:r w:rsidR="00824424">
        <w:rPr>
          <w:rFonts w:hint="cs"/>
          <w:sz w:val="32"/>
          <w:szCs w:val="32"/>
          <w:rtl/>
        </w:rPr>
        <w:t xml:space="preserve"> استثنائية</w:t>
      </w:r>
      <w:r w:rsidR="00B2342A" w:rsidRPr="00B2342A">
        <w:rPr>
          <w:rFonts w:hint="cs"/>
          <w:sz w:val="32"/>
          <w:szCs w:val="32"/>
          <w:rtl/>
        </w:rPr>
        <w:t xml:space="preserve"> ل</w:t>
      </w:r>
      <w:r w:rsidR="008D373F">
        <w:rPr>
          <w:rFonts w:hint="cs"/>
          <w:sz w:val="32"/>
          <w:szCs w:val="32"/>
          <w:rtl/>
        </w:rPr>
        <w:t>لفصل</w:t>
      </w:r>
      <w:r w:rsidR="00C81432">
        <w:rPr>
          <w:rFonts w:hint="cs"/>
          <w:sz w:val="32"/>
          <w:szCs w:val="32"/>
          <w:rtl/>
        </w:rPr>
        <w:t xml:space="preserve"> الدراسي</w:t>
      </w:r>
      <w:r w:rsidR="008D373F">
        <w:rPr>
          <w:sz w:val="32"/>
          <w:szCs w:val="32"/>
        </w:rPr>
        <w:t>…………..</w:t>
      </w:r>
      <w:r w:rsidR="00191759">
        <w:rPr>
          <w:rFonts w:hint="cs"/>
          <w:sz w:val="32"/>
          <w:szCs w:val="32"/>
          <w:rtl/>
          <w:lang w:bidi="ar-KW"/>
        </w:rPr>
        <w:t xml:space="preserve"> </w:t>
      </w:r>
      <w:r w:rsidR="00B2342A" w:rsidRPr="00B2342A">
        <w:rPr>
          <w:rFonts w:hint="cs"/>
          <w:sz w:val="32"/>
          <w:szCs w:val="32"/>
          <w:rtl/>
        </w:rPr>
        <w:t>للعام الجامعي</w:t>
      </w:r>
      <w:r w:rsidR="008D373F">
        <w:rPr>
          <w:sz w:val="32"/>
          <w:szCs w:val="32"/>
        </w:rPr>
        <w:t>…………..</w:t>
      </w:r>
      <w:r w:rsidR="00880FD7" w:rsidRPr="00B2342A">
        <w:rPr>
          <w:rFonts w:hint="cs"/>
          <w:sz w:val="32"/>
          <w:szCs w:val="32"/>
          <w:rtl/>
        </w:rPr>
        <w:t>.</w:t>
      </w:r>
    </w:p>
    <w:p w:rsidR="000E5059" w:rsidRPr="000E5059" w:rsidRDefault="000E5059" w:rsidP="000E5059">
      <w:pPr>
        <w:bidi/>
        <w:jc w:val="lowKashida"/>
        <w:rPr>
          <w:b/>
          <w:bCs/>
          <w:sz w:val="32"/>
          <w:szCs w:val="32"/>
          <w:rtl/>
        </w:rPr>
      </w:pPr>
      <w:r w:rsidRPr="000E5059">
        <w:rPr>
          <w:rFonts w:hint="cs"/>
          <w:b/>
          <w:bCs/>
          <w:sz w:val="32"/>
          <w:szCs w:val="32"/>
          <w:rtl/>
        </w:rPr>
        <w:t xml:space="preserve">ملاحظة: تسجيل الفرصة الأخيرة لطلبة البعثة يكون على حسابهم الخاص </w:t>
      </w:r>
    </w:p>
    <w:p w:rsidR="00B2342A" w:rsidRDefault="00B2342A" w:rsidP="00B2342A">
      <w:pPr>
        <w:bidi/>
        <w:jc w:val="both"/>
        <w:rPr>
          <w:sz w:val="28"/>
          <w:szCs w:val="28"/>
          <w:rtl/>
        </w:rPr>
      </w:pPr>
    </w:p>
    <w:p w:rsidR="00B2342A" w:rsidRDefault="00B2342A" w:rsidP="00B2342A">
      <w:pPr>
        <w:bidi/>
        <w:jc w:val="both"/>
        <w:rPr>
          <w:sz w:val="28"/>
          <w:szCs w:val="28"/>
          <w:rtl/>
        </w:rPr>
      </w:pPr>
      <w:r w:rsidRPr="00F74878">
        <w:rPr>
          <w:rFonts w:hint="cs"/>
          <w:b/>
          <w:bCs/>
          <w:sz w:val="28"/>
          <w:szCs w:val="28"/>
          <w:rtl/>
        </w:rPr>
        <w:t>توقيع الطالب</w:t>
      </w:r>
      <w:r>
        <w:rPr>
          <w:rFonts w:hint="cs"/>
          <w:sz w:val="28"/>
          <w:szCs w:val="28"/>
          <w:rtl/>
        </w:rPr>
        <w:t xml:space="preserve"> ................                                                          </w:t>
      </w:r>
      <w:r w:rsidRPr="00F74878">
        <w:rPr>
          <w:rFonts w:hint="cs"/>
          <w:b/>
          <w:bCs/>
          <w:sz w:val="28"/>
          <w:szCs w:val="28"/>
          <w:rtl/>
        </w:rPr>
        <w:t xml:space="preserve"> التاريخ</w:t>
      </w:r>
      <w:r>
        <w:rPr>
          <w:rFonts w:hint="cs"/>
          <w:sz w:val="28"/>
          <w:szCs w:val="28"/>
          <w:rtl/>
        </w:rPr>
        <w:t xml:space="preserve">      /           /</w:t>
      </w:r>
    </w:p>
    <w:p w:rsidR="00E930F4" w:rsidRDefault="00E930F4" w:rsidP="00E930F4">
      <w:pPr>
        <w:bidi/>
        <w:jc w:val="both"/>
        <w:rPr>
          <w:sz w:val="28"/>
          <w:szCs w:val="28"/>
          <w:rtl/>
        </w:rPr>
      </w:pPr>
    </w:p>
    <w:p w:rsidR="00E930F4" w:rsidRPr="00E930F4" w:rsidRDefault="00E930F4" w:rsidP="00E930F4">
      <w:pPr>
        <w:bidi/>
        <w:jc w:val="both"/>
        <w:rPr>
          <w:b/>
          <w:bCs/>
          <w:sz w:val="28"/>
          <w:szCs w:val="28"/>
          <w:rtl/>
        </w:rPr>
      </w:pPr>
      <w:r w:rsidRPr="00E930F4">
        <w:rPr>
          <w:rFonts w:hint="cs"/>
          <w:b/>
          <w:bCs/>
          <w:sz w:val="28"/>
          <w:szCs w:val="28"/>
          <w:rtl/>
        </w:rPr>
        <w:t xml:space="preserve">مكتب التوجيه والإرشاد </w:t>
      </w:r>
    </w:p>
    <w:p w:rsidR="00E930F4" w:rsidRDefault="00E930F4" w:rsidP="00E930F4">
      <w:pPr>
        <w:bidi/>
        <w:jc w:val="both"/>
        <w:rPr>
          <w:sz w:val="28"/>
          <w:szCs w:val="28"/>
          <w:rtl/>
        </w:rPr>
      </w:pPr>
    </w:p>
    <w:p w:rsidR="00E930F4" w:rsidRDefault="00E930F4" w:rsidP="00E930F4">
      <w:pPr>
        <w:bidi/>
        <w:jc w:val="both"/>
        <w:rPr>
          <w:sz w:val="28"/>
          <w:szCs w:val="28"/>
          <w:rtl/>
        </w:rPr>
      </w:pPr>
      <w:r w:rsidRPr="00E930F4">
        <w:rPr>
          <w:rFonts w:hint="cs"/>
          <w:b/>
          <w:bCs/>
          <w:sz w:val="28"/>
          <w:szCs w:val="28"/>
          <w:rtl/>
        </w:rPr>
        <w:t>التوقيع</w:t>
      </w:r>
      <w:r>
        <w:rPr>
          <w:rFonts w:hint="cs"/>
          <w:sz w:val="28"/>
          <w:szCs w:val="28"/>
          <w:rtl/>
        </w:rPr>
        <w:t xml:space="preserve"> ............                                                                </w:t>
      </w:r>
      <w:r w:rsidRPr="00F74878">
        <w:rPr>
          <w:rFonts w:hint="cs"/>
          <w:b/>
          <w:bCs/>
          <w:sz w:val="28"/>
          <w:szCs w:val="28"/>
          <w:rtl/>
        </w:rPr>
        <w:t>التاريخ</w:t>
      </w:r>
      <w:r>
        <w:rPr>
          <w:rFonts w:hint="cs"/>
          <w:sz w:val="28"/>
          <w:szCs w:val="28"/>
          <w:rtl/>
        </w:rPr>
        <w:t xml:space="preserve">      /           /</w:t>
      </w:r>
    </w:p>
    <w:p w:rsidR="00B2342A" w:rsidRDefault="00E930F4" w:rsidP="00E930F4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</w:t>
      </w:r>
    </w:p>
    <w:p w:rsidR="00B2342A" w:rsidRDefault="00B2342A" w:rsidP="00B2342A">
      <w:pPr>
        <w:bidi/>
        <w:jc w:val="both"/>
        <w:rPr>
          <w:b/>
          <w:bCs/>
          <w:sz w:val="28"/>
          <w:szCs w:val="28"/>
          <w:u w:val="single"/>
          <w:rtl/>
        </w:rPr>
      </w:pPr>
      <w:r w:rsidRPr="00B2342A">
        <w:rPr>
          <w:rFonts w:hint="cs"/>
          <w:b/>
          <w:bCs/>
          <w:sz w:val="28"/>
          <w:szCs w:val="28"/>
          <w:u w:val="single"/>
          <w:rtl/>
        </w:rPr>
        <w:t>قرار لجنة الشؤون الطلابية</w:t>
      </w:r>
    </w:p>
    <w:p w:rsidR="00B2342A" w:rsidRDefault="00B2342A" w:rsidP="00E930F4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42A" w:rsidRPr="00B2342A" w:rsidRDefault="00B2342A" w:rsidP="00B2342A">
      <w:pPr>
        <w:bidi/>
        <w:jc w:val="right"/>
        <w:rPr>
          <w:b/>
          <w:bCs/>
          <w:sz w:val="28"/>
          <w:szCs w:val="28"/>
          <w:rtl/>
        </w:rPr>
      </w:pPr>
      <w:r w:rsidRPr="00B2342A">
        <w:rPr>
          <w:rFonts w:hint="cs"/>
          <w:b/>
          <w:bCs/>
          <w:sz w:val="28"/>
          <w:szCs w:val="28"/>
          <w:rtl/>
        </w:rPr>
        <w:t>توقيع رئيس لجنة الشؤون الطلابية</w:t>
      </w:r>
    </w:p>
    <w:p w:rsidR="001040F4" w:rsidRDefault="001040F4" w:rsidP="00224C97">
      <w:pPr>
        <w:bidi/>
        <w:jc w:val="right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-514350</wp:posOffset>
            </wp:positionV>
            <wp:extent cx="4852035" cy="572135"/>
            <wp:effectExtent l="57150" t="0" r="62865" b="75565"/>
            <wp:wrapNone/>
            <wp:docPr id="1" name="Picture 1" descr="D:\KILAW\advertising\LOGOS\Copy of Kilaw_Stationary_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LAW\advertising\LOGOS\Copy of Kilaw_Stationary_fina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572135"/>
                    </a:xfrm>
                    <a:prstGeom prst="rect">
                      <a:avLst/>
                    </a:prstGeom>
                    <a:noFill/>
                    <a:ln w="0" cap="flat"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-438150</wp:posOffset>
            </wp:positionV>
            <wp:extent cx="1524000" cy="447675"/>
            <wp:effectExtent l="19050" t="0" r="0" b="0"/>
            <wp:wrapNone/>
            <wp:docPr id="2" name="Picture 1" descr="D:\KILAW\المطبوعات\LOGOS\New Logo - No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LAW\المطبوعات\LOGOS\New Logo - No Ma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F4" w:rsidRDefault="001040F4" w:rsidP="001040F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Petition </w:t>
      </w:r>
      <w:r w:rsidRPr="003A2DCF">
        <w:rPr>
          <w:b/>
          <w:bCs/>
          <w:sz w:val="32"/>
          <w:szCs w:val="32"/>
          <w:u w:val="single"/>
        </w:rPr>
        <w:t xml:space="preserve">Request </w:t>
      </w:r>
      <w:r>
        <w:rPr>
          <w:b/>
          <w:bCs/>
          <w:sz w:val="32"/>
          <w:szCs w:val="32"/>
          <w:u w:val="single"/>
        </w:rPr>
        <w:t xml:space="preserve">for </w:t>
      </w:r>
      <w:r w:rsidRPr="003A2DCF">
        <w:rPr>
          <w:b/>
          <w:bCs/>
          <w:sz w:val="32"/>
          <w:szCs w:val="32"/>
          <w:u w:val="single"/>
        </w:rPr>
        <w:t>3rd GPA warning S</w:t>
      </w:r>
      <w:r>
        <w:rPr>
          <w:b/>
          <w:bCs/>
          <w:sz w:val="32"/>
          <w:szCs w:val="32"/>
          <w:u w:val="single"/>
        </w:rPr>
        <w:t>tudents</w:t>
      </w:r>
    </w:p>
    <w:p w:rsidR="001040F4" w:rsidRPr="0097710F" w:rsidRDefault="001040F4" w:rsidP="001040F4">
      <w:pPr>
        <w:rPr>
          <w:sz w:val="28"/>
          <w:szCs w:val="28"/>
        </w:rPr>
      </w:pPr>
      <w:r w:rsidRPr="0097710F">
        <w:rPr>
          <w:sz w:val="28"/>
          <w:szCs w:val="28"/>
        </w:rPr>
        <w:t>Student name:………………………………………………………………..</w:t>
      </w:r>
    </w:p>
    <w:p w:rsidR="001040F4" w:rsidRPr="0097710F" w:rsidRDefault="001040F4" w:rsidP="001040F4">
      <w:pPr>
        <w:rPr>
          <w:sz w:val="28"/>
          <w:szCs w:val="28"/>
        </w:rPr>
      </w:pPr>
      <w:r w:rsidRPr="0097710F">
        <w:rPr>
          <w:sz w:val="28"/>
          <w:szCs w:val="28"/>
        </w:rPr>
        <w:t>Student No#: ………………………………………………………………….</w:t>
      </w:r>
    </w:p>
    <w:p w:rsidR="001040F4" w:rsidRPr="0097710F" w:rsidRDefault="001040F4" w:rsidP="001040F4">
      <w:pPr>
        <w:rPr>
          <w:sz w:val="28"/>
          <w:szCs w:val="28"/>
        </w:rPr>
      </w:pPr>
      <w:r w:rsidRPr="0097710F">
        <w:rPr>
          <w:sz w:val="28"/>
          <w:szCs w:val="28"/>
        </w:rPr>
        <w:t>CGPA:………………………………………………………………………………</w:t>
      </w:r>
    </w:p>
    <w:p w:rsidR="001040F4" w:rsidRDefault="001040F4" w:rsidP="001040F4">
      <w:pPr>
        <w:rPr>
          <w:sz w:val="28"/>
          <w:szCs w:val="28"/>
        </w:rPr>
      </w:pPr>
      <w:r w:rsidRPr="00F277E1">
        <w:rPr>
          <w:sz w:val="28"/>
          <w:szCs w:val="28"/>
        </w:rPr>
        <w:t>I ………………………………………the undersigned do hereby acknowledge that  I am on the 3</w:t>
      </w:r>
      <w:r w:rsidRPr="00F277E1">
        <w:rPr>
          <w:sz w:val="28"/>
          <w:szCs w:val="28"/>
          <w:vertAlign w:val="superscript"/>
        </w:rPr>
        <w:t>rd</w:t>
      </w:r>
      <w:r w:rsidRPr="00F277E1">
        <w:rPr>
          <w:sz w:val="28"/>
          <w:szCs w:val="28"/>
        </w:rPr>
        <w:t xml:space="preserve"> GPA warning list and I promise to improve my academic performance and raise my GPA to reach 2.00 and </w:t>
      </w:r>
      <w:r>
        <w:rPr>
          <w:sz w:val="28"/>
          <w:szCs w:val="28"/>
        </w:rPr>
        <w:t>meet the criteria. Therefore, I request a last exceptional chance from the Student Affairs committee for the 2</w:t>
      </w:r>
      <w:r w:rsidRPr="0085656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 of the academic Year 2015/2016.</w:t>
      </w:r>
    </w:p>
    <w:p w:rsidR="001040F4" w:rsidRPr="0097710F" w:rsidRDefault="001040F4" w:rsidP="001040F4">
      <w:pPr>
        <w:rPr>
          <w:b/>
          <w:bCs/>
          <w:i/>
          <w:iCs/>
          <w:sz w:val="28"/>
          <w:szCs w:val="28"/>
        </w:rPr>
      </w:pPr>
      <w:r w:rsidRPr="0097710F">
        <w:rPr>
          <w:b/>
          <w:bCs/>
          <w:i/>
          <w:iCs/>
          <w:sz w:val="28"/>
          <w:szCs w:val="28"/>
        </w:rPr>
        <w:t>Note: kindly note the last chance registration for PUC students (scholarship student) would be on their expenses.</w:t>
      </w:r>
    </w:p>
    <w:p w:rsidR="001040F4" w:rsidRDefault="001040F4" w:rsidP="001040F4">
      <w:pPr>
        <w:rPr>
          <w:sz w:val="28"/>
          <w:szCs w:val="28"/>
        </w:rPr>
      </w:pPr>
      <w:r>
        <w:rPr>
          <w:sz w:val="28"/>
          <w:szCs w:val="28"/>
        </w:rPr>
        <w:t>Student signature:……………………………………………. Date:     /      /</w:t>
      </w:r>
    </w:p>
    <w:p w:rsidR="001040F4" w:rsidRDefault="001040F4" w:rsidP="001040F4">
      <w:pPr>
        <w:rPr>
          <w:sz w:val="28"/>
          <w:szCs w:val="28"/>
        </w:rPr>
      </w:pPr>
    </w:p>
    <w:p w:rsidR="001040F4" w:rsidRDefault="001040F4" w:rsidP="001040F4">
      <w:pPr>
        <w:rPr>
          <w:sz w:val="28"/>
          <w:szCs w:val="28"/>
        </w:rPr>
      </w:pPr>
      <w:r>
        <w:rPr>
          <w:sz w:val="28"/>
          <w:szCs w:val="28"/>
        </w:rPr>
        <w:t xml:space="preserve">Student Guidance Office </w:t>
      </w:r>
    </w:p>
    <w:p w:rsidR="001040F4" w:rsidRDefault="001040F4" w:rsidP="001040F4">
      <w:pPr>
        <w:rPr>
          <w:sz w:val="28"/>
          <w:szCs w:val="28"/>
        </w:rPr>
      </w:pPr>
      <w:r>
        <w:rPr>
          <w:sz w:val="28"/>
          <w:szCs w:val="28"/>
        </w:rPr>
        <w:t>Signature:………………………………………………………….. Date:     /      /</w:t>
      </w:r>
    </w:p>
    <w:p w:rsidR="001040F4" w:rsidRDefault="001040F4" w:rsidP="001040F4">
      <w:pPr>
        <w:rPr>
          <w:sz w:val="28"/>
          <w:szCs w:val="28"/>
        </w:rPr>
      </w:pPr>
    </w:p>
    <w:p w:rsidR="001040F4" w:rsidRDefault="001040F4" w:rsidP="001040F4">
      <w:pPr>
        <w:rPr>
          <w:sz w:val="28"/>
          <w:szCs w:val="28"/>
        </w:rPr>
      </w:pPr>
      <w:r>
        <w:rPr>
          <w:sz w:val="28"/>
          <w:szCs w:val="28"/>
        </w:rPr>
        <w:t>Student Affairs Committee Decision:</w:t>
      </w:r>
    </w:p>
    <w:p w:rsidR="001040F4" w:rsidRDefault="001040F4" w:rsidP="001040F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0F4" w:rsidRDefault="001040F4" w:rsidP="001040F4">
      <w:pPr>
        <w:rPr>
          <w:sz w:val="28"/>
          <w:szCs w:val="28"/>
        </w:rPr>
      </w:pPr>
      <w:r>
        <w:rPr>
          <w:sz w:val="28"/>
          <w:szCs w:val="28"/>
        </w:rPr>
        <w:t>Head of Student Affairs Committee Signature:</w:t>
      </w:r>
    </w:p>
    <w:p w:rsidR="00880FD7" w:rsidRPr="00880FD7" w:rsidRDefault="001040F4" w:rsidP="00D81911">
      <w:pPr>
        <w:rPr>
          <w:sz w:val="36"/>
          <w:szCs w:val="36"/>
          <w:rtl/>
        </w:rPr>
      </w:pPr>
      <w:r>
        <w:rPr>
          <w:sz w:val="28"/>
          <w:szCs w:val="28"/>
        </w:rPr>
        <w:t>……………………………………………………</w:t>
      </w:r>
    </w:p>
    <w:sectPr w:rsidR="00880FD7" w:rsidRPr="00880FD7" w:rsidSect="0088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0FD7"/>
    <w:rsid w:val="00037C97"/>
    <w:rsid w:val="000647F9"/>
    <w:rsid w:val="000E5059"/>
    <w:rsid w:val="001040F4"/>
    <w:rsid w:val="00191759"/>
    <w:rsid w:val="00206F82"/>
    <w:rsid w:val="00224C97"/>
    <w:rsid w:val="002C404A"/>
    <w:rsid w:val="0046305D"/>
    <w:rsid w:val="004A411D"/>
    <w:rsid w:val="004B62C7"/>
    <w:rsid w:val="00645989"/>
    <w:rsid w:val="00660680"/>
    <w:rsid w:val="006A3DA4"/>
    <w:rsid w:val="007B5E2D"/>
    <w:rsid w:val="00824424"/>
    <w:rsid w:val="00827B17"/>
    <w:rsid w:val="00880FD7"/>
    <w:rsid w:val="008D373F"/>
    <w:rsid w:val="0094531D"/>
    <w:rsid w:val="00983661"/>
    <w:rsid w:val="009D1B9E"/>
    <w:rsid w:val="00A5724B"/>
    <w:rsid w:val="00AB1099"/>
    <w:rsid w:val="00B2342A"/>
    <w:rsid w:val="00B334F6"/>
    <w:rsid w:val="00B73BC9"/>
    <w:rsid w:val="00C81432"/>
    <w:rsid w:val="00C935E5"/>
    <w:rsid w:val="00D25856"/>
    <w:rsid w:val="00D81911"/>
    <w:rsid w:val="00E612B6"/>
    <w:rsid w:val="00E930F4"/>
    <w:rsid w:val="00F7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346C-CB4C-43B8-BFDA-37E305D8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Samar</cp:lastModifiedBy>
  <cp:revision>2</cp:revision>
  <cp:lastPrinted>2016-07-21T06:19:00Z</cp:lastPrinted>
  <dcterms:created xsi:type="dcterms:W3CDTF">2017-07-19T12:08:00Z</dcterms:created>
  <dcterms:modified xsi:type="dcterms:W3CDTF">2017-07-19T12:08:00Z</dcterms:modified>
</cp:coreProperties>
</file>